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7B87" w:rsidRDefault="00007B87" w:rsidP="00007B87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ПРОЕКТ</w:t>
      </w:r>
    </w:p>
    <w:p w:rsidR="0031751D" w:rsidRDefault="0031751D" w:rsidP="0031751D">
      <w:pPr>
        <w:tabs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noProof/>
          <w:sz w:val="28"/>
          <w:szCs w:val="28"/>
          <w:lang w:val="en-US" w:eastAsia="en-US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1751D" w:rsidRDefault="0031751D" w:rsidP="0031751D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Україна</w:t>
      </w:r>
    </w:p>
    <w:p w:rsidR="0031751D" w:rsidRDefault="0031751D" w:rsidP="0031751D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кушинецька сільська рада</w:t>
      </w:r>
    </w:p>
    <w:p w:rsidR="0031751D" w:rsidRDefault="0031751D" w:rsidP="0031751D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Вінницького району Вінницької області</w:t>
      </w:r>
    </w:p>
    <w:p w:rsidR="0031751D" w:rsidRDefault="0031751D" w:rsidP="0031751D">
      <w:pPr>
        <w:spacing w:after="0" w:line="240" w:lineRule="auto"/>
        <w:ind w:left="1418" w:right="31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noProof/>
          <w:lang w:val="en-US" w:eastAsia="en-US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B5603A9"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31751D" w:rsidRDefault="008B39BC" w:rsidP="0031751D">
      <w:pPr>
        <w:pStyle w:val="3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РІШЕННЯ № </w:t>
      </w:r>
    </w:p>
    <w:p w:rsidR="0031751D" w:rsidRDefault="008B39BC" w:rsidP="0031751D">
      <w:pPr>
        <w:pStyle w:val="a3"/>
        <w:spacing w:before="0" w:beforeAutospacing="0" w:after="0" w:afterAutospacing="0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27.08</w:t>
      </w:r>
      <w:r w:rsidR="0031751D">
        <w:rPr>
          <w:sz w:val="28"/>
          <w:szCs w:val="28"/>
          <w:lang w:val="uk-UA"/>
        </w:rPr>
        <w:t>.</w:t>
      </w:r>
      <w:r w:rsidR="0031751D">
        <w:rPr>
          <w:lang w:val="uk-UA"/>
        </w:rPr>
        <w:t xml:space="preserve"> </w:t>
      </w:r>
      <w:r w:rsidR="0031751D">
        <w:rPr>
          <w:sz w:val="28"/>
          <w:lang w:val="uk-UA"/>
        </w:rPr>
        <w:t xml:space="preserve">2021року                                         </w:t>
      </w:r>
      <w:r>
        <w:rPr>
          <w:sz w:val="28"/>
          <w:lang w:val="uk-UA"/>
        </w:rPr>
        <w:t xml:space="preserve">                              11</w:t>
      </w:r>
      <w:r w:rsidR="0031751D">
        <w:rPr>
          <w:sz w:val="28"/>
          <w:szCs w:val="28"/>
          <w:lang w:val="uk-UA"/>
        </w:rPr>
        <w:t xml:space="preserve"> сесія 8 скликання</w:t>
      </w:r>
    </w:p>
    <w:p w:rsidR="0031751D" w:rsidRDefault="0031751D" w:rsidP="0031751D">
      <w:pPr>
        <w:spacing w:after="0"/>
        <w:rPr>
          <w:rFonts w:ascii="Times New Roman" w:hAnsi="Times New Roman" w:cs="Times New Roman"/>
          <w:b/>
          <w:caps/>
          <w:color w:val="333333"/>
          <w:sz w:val="24"/>
          <w:szCs w:val="24"/>
          <w:lang w:val="uk-UA"/>
        </w:rPr>
      </w:pPr>
    </w:p>
    <w:p w:rsidR="0031751D" w:rsidRDefault="0031751D" w:rsidP="0031751D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</w:t>
      </w:r>
    </w:p>
    <w:p w:rsidR="0031751D" w:rsidRDefault="0031751D" w:rsidP="0031751D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гр. </w:t>
      </w:r>
      <w:r w:rsidR="008B39BC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Федорович Галині Леонідівні</w:t>
      </w:r>
    </w:p>
    <w:p w:rsidR="0031751D" w:rsidRDefault="0031751D" w:rsidP="0031751D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на виготовлення проекту землеустрою щодо</w:t>
      </w:r>
    </w:p>
    <w:p w:rsidR="0031751D" w:rsidRDefault="0031751D" w:rsidP="0031751D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відведення земельної ділянки у власність</w:t>
      </w:r>
    </w:p>
    <w:p w:rsidR="0031751D" w:rsidRDefault="0031751D" w:rsidP="0031751D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31751D" w:rsidRDefault="0031751D" w:rsidP="0031751D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 xml:space="preserve">Відповідно до ст. 26 Закону України «Про місцеве самоврядування в Україні», ст.. ст.. 12, 116, 118, 121, 122 Земельного кодексу України, </w:t>
      </w:r>
      <w:r w:rsidR="00AB3576">
        <w:rPr>
          <w:rFonts w:ascii="Times New Roman" w:hAnsi="Times New Roman" w:cs="Times New Roman"/>
          <w:color w:val="333333"/>
          <w:sz w:val="28"/>
          <w:szCs w:val="28"/>
          <w:lang w:val="uk-UA"/>
        </w:rPr>
        <w:t>розглянувши з</w:t>
      </w:r>
      <w:r w:rsidR="008B39BC">
        <w:rPr>
          <w:rFonts w:ascii="Times New Roman" w:hAnsi="Times New Roman" w:cs="Times New Roman"/>
          <w:color w:val="333333"/>
          <w:sz w:val="28"/>
          <w:szCs w:val="28"/>
          <w:lang w:val="uk-UA"/>
        </w:rPr>
        <w:t>аяву гр. Федорович Г.Л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.,  сільська рада</w:t>
      </w:r>
    </w:p>
    <w:p w:rsidR="0031751D" w:rsidRDefault="0031751D" w:rsidP="0031751D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:rsidR="0031751D" w:rsidRDefault="0031751D" w:rsidP="0031751D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31751D" w:rsidRDefault="008B39BC" w:rsidP="0031751D">
      <w:pPr>
        <w:pStyle w:val="a4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Надати дозвіл гр. Федорович Галині Леонідівні</w:t>
      </w:r>
      <w:r w:rsidR="0031751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на виготовлення проекту землеустрою щодо відведення земельної ділянки у власність, орієнтовною площею 0,1000га з них:</w:t>
      </w:r>
    </w:p>
    <w:p w:rsidR="0031751D" w:rsidRDefault="0031751D" w:rsidP="0031751D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- 0,1000 га для ведення садівництва, яка розташована на території Якушинецької</w:t>
      </w:r>
      <w:r w:rsidR="00F25B4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(Майданської)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сільської ради, Вінницького району, Вінницької області, із земель комунальної власності сільськогосподарського призначення.</w:t>
      </w:r>
    </w:p>
    <w:p w:rsidR="0031751D" w:rsidRDefault="008B39BC" w:rsidP="0031751D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2. Гр. Федорович Галині Леонідівні</w:t>
      </w:r>
      <w:r w:rsidR="0031751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замовити відповідній землевпорядній організації розробку документації, вказаної в п.1 рішення.</w:t>
      </w:r>
    </w:p>
    <w:p w:rsidR="0031751D" w:rsidRDefault="0031751D" w:rsidP="0031751D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3. 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31751D" w:rsidRDefault="0031751D" w:rsidP="0031751D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4. Термін дії цього рішення 1 рік, з моменту його прийняття.</w:t>
      </w:r>
    </w:p>
    <w:p w:rsidR="0031751D" w:rsidRDefault="0031751D" w:rsidP="0031751D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5. Контроль за виконанням цього рішення покласти на постійну комісію з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питань містобудування, земельних відносин та охорони навколишнього середовища  сільської ради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31751D" w:rsidRDefault="0031751D" w:rsidP="0031751D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31751D" w:rsidRDefault="0031751D" w:rsidP="0031751D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343244" w:rsidRPr="00007B87" w:rsidRDefault="00007B87" w:rsidP="00007B87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Секретар сільської ради                                               Костюк К.М.</w:t>
      </w:r>
      <w:bookmarkStart w:id="0" w:name="_GoBack"/>
      <w:bookmarkEnd w:id="0"/>
    </w:p>
    <w:sectPr w:rsidR="00343244" w:rsidRPr="00007B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3989"/>
    <w:rsid w:val="00007B87"/>
    <w:rsid w:val="0031751D"/>
    <w:rsid w:val="00343244"/>
    <w:rsid w:val="004F485C"/>
    <w:rsid w:val="008B39BC"/>
    <w:rsid w:val="00A13989"/>
    <w:rsid w:val="00AB3576"/>
    <w:rsid w:val="00F25B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98736D"/>
  <w15:docId w15:val="{0C64E615-86AD-4A1D-A333-7EAA251A85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1751D"/>
    <w:rPr>
      <w:rFonts w:eastAsiaTheme="minorEastAsia"/>
      <w:lang w:eastAsia="ru-RU"/>
    </w:rPr>
  </w:style>
  <w:style w:type="paragraph" w:styleId="3">
    <w:name w:val="heading 3"/>
    <w:basedOn w:val="a"/>
    <w:link w:val="30"/>
    <w:uiPriority w:val="9"/>
    <w:semiHidden/>
    <w:unhideWhenUsed/>
    <w:qFormat/>
    <w:rsid w:val="0031751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31751D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3">
    <w:name w:val="Normal (Web)"/>
    <w:basedOn w:val="a"/>
    <w:semiHidden/>
    <w:unhideWhenUsed/>
    <w:rsid w:val="003175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31751D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3175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1751D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331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33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222</Words>
  <Characters>1270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Ruslan Ribanuk</cp:lastModifiedBy>
  <cp:revision>9</cp:revision>
  <cp:lastPrinted>2021-08-25T06:57:00Z</cp:lastPrinted>
  <dcterms:created xsi:type="dcterms:W3CDTF">2021-07-07T10:17:00Z</dcterms:created>
  <dcterms:modified xsi:type="dcterms:W3CDTF">2021-08-26T17:56:00Z</dcterms:modified>
</cp:coreProperties>
</file>